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D1" w:rsidRDefault="00DD13D1" w:rsidP="00DD13D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ИНФОРМАЦИОННЫЕ РЕСУРСЫ</w:t>
      </w:r>
    </w:p>
    <w:p w:rsidR="00085BDB" w:rsidRPr="009A0521" w:rsidRDefault="00085BDB" w:rsidP="00085BDB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085BDB" w:rsidRPr="009A0521" w:rsidRDefault="00085BDB" w:rsidP="00085BDB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Основная литература</w:t>
      </w:r>
    </w:p>
    <w:p w:rsidR="00085BDB" w:rsidRPr="009A0521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 w:rsidRPr="009A0521">
        <w:rPr>
          <w:rFonts w:ascii="Times New Roman" w:hAnsi="Times New Roman"/>
          <w:sz w:val="28"/>
          <w:szCs w:val="28"/>
        </w:rPr>
        <w:tab/>
      </w:r>
    </w:p>
    <w:p w:rsidR="00C579C9" w:rsidRPr="007E0CA8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E0CA8">
        <w:rPr>
          <w:rFonts w:ascii="Times New Roman" w:hAnsi="Times New Roman"/>
          <w:sz w:val="28"/>
          <w:szCs w:val="28"/>
        </w:rPr>
        <w:t xml:space="preserve">Старжинский, В. П., </w:t>
      </w:r>
      <w:proofErr w:type="spellStart"/>
      <w:r w:rsidRPr="007E0CA8">
        <w:rPr>
          <w:rFonts w:ascii="Times New Roman" w:hAnsi="Times New Roman"/>
          <w:sz w:val="28"/>
          <w:szCs w:val="28"/>
        </w:rPr>
        <w:t>Цепкало</w:t>
      </w:r>
      <w:proofErr w:type="spellEnd"/>
      <w:r w:rsidRPr="007E0CA8">
        <w:rPr>
          <w:rFonts w:ascii="Times New Roman" w:hAnsi="Times New Roman"/>
          <w:sz w:val="28"/>
          <w:szCs w:val="28"/>
        </w:rPr>
        <w:t>, В. В.</w:t>
      </w:r>
      <w:r w:rsidRPr="007E0CA8">
        <w:rPr>
          <w:rFonts w:ascii="Times New Roman" w:hAnsi="Times New Roman"/>
          <w:sz w:val="28"/>
          <w:szCs w:val="28"/>
        </w:rPr>
        <w:tab/>
        <w:t>Методология науки и инновационная деятельность: учебное пособие</w:t>
      </w:r>
      <w:r w:rsidRPr="007E0CA8">
        <w:rPr>
          <w:rFonts w:ascii="Times New Roman" w:hAnsi="Times New Roman"/>
          <w:sz w:val="28"/>
          <w:szCs w:val="28"/>
        </w:rPr>
        <w:tab/>
        <w:t>Минск: Новое знание</w:t>
      </w:r>
      <w:proofErr w:type="gramStart"/>
      <w:r w:rsidRPr="007E0CA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E0CA8">
        <w:rPr>
          <w:rFonts w:ascii="Times New Roman" w:hAnsi="Times New Roman"/>
          <w:sz w:val="28"/>
          <w:szCs w:val="28"/>
        </w:rPr>
        <w:t xml:space="preserve"> ИНФРА-М, 2013</w:t>
      </w:r>
      <w:r w:rsidRPr="007E0CA8">
        <w:rPr>
          <w:rFonts w:ascii="Times New Roman" w:hAnsi="Times New Roman"/>
          <w:sz w:val="28"/>
          <w:szCs w:val="28"/>
        </w:rPr>
        <w:tab/>
        <w:t>ЭБС</w:t>
      </w:r>
    </w:p>
    <w:p w:rsidR="00C579C9" w:rsidRPr="007E0CA8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E0CA8">
        <w:rPr>
          <w:rFonts w:ascii="Times New Roman" w:hAnsi="Times New Roman"/>
          <w:sz w:val="28"/>
          <w:szCs w:val="28"/>
        </w:rPr>
        <w:t xml:space="preserve">Светлов, В.А., </w:t>
      </w:r>
      <w:proofErr w:type="spellStart"/>
      <w:r w:rsidRPr="007E0CA8">
        <w:rPr>
          <w:rFonts w:ascii="Times New Roman" w:hAnsi="Times New Roman"/>
          <w:sz w:val="28"/>
          <w:szCs w:val="28"/>
        </w:rPr>
        <w:t>Пфаненштиль</w:t>
      </w:r>
      <w:proofErr w:type="spellEnd"/>
      <w:r w:rsidRPr="007E0CA8">
        <w:rPr>
          <w:rFonts w:ascii="Times New Roman" w:hAnsi="Times New Roman"/>
          <w:sz w:val="28"/>
          <w:szCs w:val="28"/>
        </w:rPr>
        <w:t>, И.А.</w:t>
      </w:r>
      <w:r w:rsidRPr="007E0CA8">
        <w:rPr>
          <w:rFonts w:ascii="Times New Roman" w:hAnsi="Times New Roman"/>
          <w:sz w:val="28"/>
          <w:szCs w:val="28"/>
        </w:rPr>
        <w:tab/>
        <w:t>Философия и методология науки: учебное пособие</w:t>
      </w:r>
      <w:r w:rsidRPr="007E0CA8">
        <w:rPr>
          <w:rFonts w:ascii="Times New Roman" w:hAnsi="Times New Roman"/>
          <w:sz w:val="28"/>
          <w:szCs w:val="28"/>
        </w:rPr>
        <w:tab/>
        <w:t>Красноярск: Сибирский федеральный университет, 2011</w:t>
      </w:r>
      <w:r w:rsidRPr="007E0CA8">
        <w:rPr>
          <w:rFonts w:ascii="Times New Roman" w:hAnsi="Times New Roman"/>
          <w:sz w:val="28"/>
          <w:szCs w:val="28"/>
        </w:rPr>
        <w:tab/>
        <w:t>ЭБС</w:t>
      </w:r>
    </w:p>
    <w:p w:rsidR="00C579C9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E0CA8">
        <w:rPr>
          <w:rFonts w:ascii="Times New Roman" w:hAnsi="Times New Roman"/>
          <w:sz w:val="28"/>
          <w:szCs w:val="28"/>
        </w:rPr>
        <w:t>Мандель, Б.Р.</w:t>
      </w:r>
      <w:r w:rsidRPr="007E0CA8">
        <w:rPr>
          <w:rFonts w:ascii="Times New Roman" w:hAnsi="Times New Roman"/>
          <w:sz w:val="28"/>
          <w:szCs w:val="28"/>
        </w:rPr>
        <w:tab/>
        <w:t>Современная психология массовых коммуникаций: история, теория, проблематика; учебное пособие для</w:t>
      </w:r>
      <w:r>
        <w:rPr>
          <w:rFonts w:ascii="Times New Roman" w:hAnsi="Times New Roman"/>
          <w:sz w:val="28"/>
          <w:szCs w:val="28"/>
        </w:rPr>
        <w:t xml:space="preserve"> обучающихся в магистратуре </w:t>
      </w:r>
      <w:proofErr w:type="spellStart"/>
      <w:r w:rsidRPr="007E0CA8">
        <w:rPr>
          <w:rFonts w:ascii="Times New Roman" w:hAnsi="Times New Roman"/>
          <w:sz w:val="28"/>
          <w:szCs w:val="28"/>
        </w:rPr>
        <w:t>Москва|Берлин</w:t>
      </w:r>
      <w:proofErr w:type="spellEnd"/>
      <w:r w:rsidRPr="007E0CA8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7E0CA8">
        <w:rPr>
          <w:rFonts w:ascii="Times New Roman" w:hAnsi="Times New Roman"/>
          <w:sz w:val="28"/>
          <w:szCs w:val="28"/>
        </w:rPr>
        <w:t>Дирек</w:t>
      </w:r>
      <w:proofErr w:type="gramStart"/>
      <w:r w:rsidRPr="007E0CA8">
        <w:rPr>
          <w:rFonts w:ascii="Times New Roman" w:hAnsi="Times New Roman"/>
          <w:sz w:val="28"/>
          <w:szCs w:val="28"/>
        </w:rPr>
        <w:t>т</w:t>
      </w:r>
      <w:proofErr w:type="spellEnd"/>
      <w:r w:rsidRPr="007E0CA8">
        <w:rPr>
          <w:rFonts w:ascii="Times New Roman" w:hAnsi="Times New Roman"/>
          <w:sz w:val="28"/>
          <w:szCs w:val="28"/>
        </w:rPr>
        <w:t>-</w:t>
      </w:r>
      <w:proofErr w:type="gramEnd"/>
      <w:r w:rsidRPr="007E0CA8">
        <w:rPr>
          <w:rFonts w:ascii="Times New Roman" w:hAnsi="Times New Roman"/>
          <w:sz w:val="28"/>
          <w:szCs w:val="28"/>
        </w:rPr>
        <w:t xml:space="preserve"> Медиа, 2016</w:t>
      </w:r>
      <w:r w:rsidRPr="007E0CA8">
        <w:rPr>
          <w:rFonts w:ascii="Times New Roman" w:hAnsi="Times New Roman"/>
          <w:sz w:val="28"/>
          <w:szCs w:val="28"/>
        </w:rPr>
        <w:tab/>
        <w:t>ЭБС</w:t>
      </w:r>
    </w:p>
    <w:p w:rsidR="00C579C9" w:rsidRPr="00044EF7" w:rsidRDefault="00C579C9" w:rsidP="00C579C9">
      <w:pPr>
        <w:ind w:firstLine="0"/>
        <w:rPr>
          <w:rFonts w:ascii="Times New Roman" w:hAnsi="Times New Roman"/>
          <w:b/>
          <w:sz w:val="28"/>
          <w:szCs w:val="28"/>
        </w:rPr>
      </w:pPr>
      <w:r w:rsidRPr="00044EF7">
        <w:rPr>
          <w:rFonts w:ascii="Times New Roman" w:hAnsi="Times New Roman"/>
          <w:b/>
          <w:sz w:val="28"/>
          <w:szCs w:val="28"/>
        </w:rPr>
        <w:t>Дополнительная литература</w:t>
      </w:r>
    </w:p>
    <w:p w:rsidR="00C579C9" w:rsidRPr="00D51D2F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51D2F">
        <w:rPr>
          <w:rFonts w:ascii="Times New Roman" w:hAnsi="Times New Roman"/>
          <w:sz w:val="28"/>
          <w:szCs w:val="28"/>
        </w:rPr>
        <w:t>Корецкая, И.А.</w:t>
      </w:r>
      <w:r w:rsidRPr="00D51D2F">
        <w:rPr>
          <w:rFonts w:ascii="Times New Roman" w:hAnsi="Times New Roman"/>
          <w:sz w:val="28"/>
          <w:szCs w:val="28"/>
        </w:rPr>
        <w:tab/>
        <w:t>Психодиагностика: учебное пособие</w:t>
      </w:r>
      <w:r w:rsidRPr="00D51D2F">
        <w:rPr>
          <w:rFonts w:ascii="Times New Roman" w:hAnsi="Times New Roman"/>
          <w:sz w:val="28"/>
          <w:szCs w:val="28"/>
        </w:rPr>
        <w:tab/>
        <w:t>Москва: Евразийский открытый институт, 2011</w:t>
      </w:r>
      <w:r w:rsidRPr="00D51D2F">
        <w:rPr>
          <w:rFonts w:ascii="Times New Roman" w:hAnsi="Times New Roman"/>
          <w:sz w:val="28"/>
          <w:szCs w:val="28"/>
        </w:rPr>
        <w:tab/>
        <w:t>ЭБС</w:t>
      </w:r>
    </w:p>
    <w:p w:rsidR="00C579C9" w:rsidRPr="00D51D2F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51D2F">
        <w:rPr>
          <w:rFonts w:ascii="Times New Roman" w:hAnsi="Times New Roman"/>
          <w:sz w:val="28"/>
          <w:szCs w:val="28"/>
        </w:rPr>
        <w:t>Базаркина, И.Н., Сенкевич, Л.В.</w:t>
      </w:r>
      <w:r w:rsidRPr="00D51D2F">
        <w:rPr>
          <w:rFonts w:ascii="Times New Roman" w:hAnsi="Times New Roman"/>
          <w:sz w:val="28"/>
          <w:szCs w:val="28"/>
        </w:rPr>
        <w:tab/>
        <w:t>Психодиагностика: практикум</w:t>
      </w:r>
      <w:r w:rsidRPr="00D51D2F">
        <w:rPr>
          <w:rFonts w:ascii="Times New Roman" w:hAnsi="Times New Roman"/>
          <w:sz w:val="28"/>
          <w:szCs w:val="28"/>
        </w:rPr>
        <w:tab/>
        <w:t>Москва: Человек, 2014</w:t>
      </w:r>
      <w:r w:rsidRPr="00D51D2F">
        <w:rPr>
          <w:rFonts w:ascii="Times New Roman" w:hAnsi="Times New Roman"/>
          <w:sz w:val="28"/>
          <w:szCs w:val="28"/>
        </w:rPr>
        <w:tab/>
        <w:t>ЭБС</w:t>
      </w:r>
    </w:p>
    <w:p w:rsidR="00C579C9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D51D2F">
        <w:rPr>
          <w:rFonts w:ascii="Times New Roman" w:hAnsi="Times New Roman"/>
          <w:sz w:val="28"/>
          <w:szCs w:val="28"/>
        </w:rPr>
        <w:t xml:space="preserve">Забродин, Ю.М., </w:t>
      </w:r>
      <w:proofErr w:type="spellStart"/>
      <w:r w:rsidRPr="00D51D2F">
        <w:rPr>
          <w:rFonts w:ascii="Times New Roman" w:hAnsi="Times New Roman"/>
          <w:sz w:val="28"/>
          <w:szCs w:val="28"/>
        </w:rPr>
        <w:t>Пахальян</w:t>
      </w:r>
      <w:proofErr w:type="spellEnd"/>
      <w:r w:rsidRPr="00D51D2F">
        <w:rPr>
          <w:rFonts w:ascii="Times New Roman" w:hAnsi="Times New Roman"/>
          <w:sz w:val="28"/>
          <w:szCs w:val="28"/>
        </w:rPr>
        <w:t>, В.Э.</w:t>
      </w:r>
      <w:r w:rsidRPr="00D51D2F">
        <w:rPr>
          <w:rFonts w:ascii="Times New Roman" w:hAnsi="Times New Roman"/>
          <w:sz w:val="28"/>
          <w:szCs w:val="28"/>
        </w:rPr>
        <w:tab/>
        <w:t>Психодиагностика: справочник</w:t>
      </w:r>
      <w:r w:rsidRPr="00D51D2F">
        <w:rPr>
          <w:rFonts w:ascii="Times New Roman" w:hAnsi="Times New Roman"/>
          <w:sz w:val="28"/>
          <w:szCs w:val="28"/>
        </w:rPr>
        <w:tab/>
        <w:t>Саратов: Вузовское образование, 2015</w:t>
      </w:r>
      <w:r w:rsidRPr="00D51D2F">
        <w:rPr>
          <w:rFonts w:ascii="Times New Roman" w:hAnsi="Times New Roman"/>
          <w:sz w:val="28"/>
          <w:szCs w:val="28"/>
        </w:rPr>
        <w:tab/>
        <w:t>ЭБС</w:t>
      </w:r>
    </w:p>
    <w:p w:rsidR="00C579C9" w:rsidRPr="00D51D2F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D51D2F">
        <w:rPr>
          <w:rFonts w:ascii="Times New Roman" w:hAnsi="Times New Roman"/>
          <w:sz w:val="28"/>
          <w:szCs w:val="28"/>
        </w:rPr>
        <w:t>Смирнов, М.Ю.</w:t>
      </w:r>
      <w:r w:rsidRPr="00D51D2F">
        <w:rPr>
          <w:rFonts w:ascii="Times New Roman" w:hAnsi="Times New Roman"/>
          <w:sz w:val="28"/>
          <w:szCs w:val="28"/>
        </w:rPr>
        <w:tab/>
        <w:t>Психодиагностика и психологический практикум: учебное пособие</w:t>
      </w:r>
      <w:r w:rsidRPr="00D51D2F">
        <w:rPr>
          <w:rFonts w:ascii="Times New Roman" w:hAnsi="Times New Roman"/>
          <w:sz w:val="28"/>
          <w:szCs w:val="28"/>
        </w:rPr>
        <w:tab/>
        <w:t>Омск: Омский государственный институт сервиса, Омский государственный технический университет, 2014</w:t>
      </w:r>
      <w:r w:rsidRPr="00D51D2F">
        <w:rPr>
          <w:rFonts w:ascii="Times New Roman" w:hAnsi="Times New Roman"/>
          <w:sz w:val="28"/>
          <w:szCs w:val="28"/>
        </w:rPr>
        <w:tab/>
        <w:t>ЭБС</w:t>
      </w:r>
    </w:p>
    <w:p w:rsidR="00C579C9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D51D2F">
        <w:rPr>
          <w:rFonts w:ascii="Times New Roman" w:hAnsi="Times New Roman"/>
          <w:sz w:val="28"/>
          <w:szCs w:val="28"/>
        </w:rPr>
        <w:t>Семенова, Л.Э.</w:t>
      </w:r>
      <w:r w:rsidRPr="00D51D2F">
        <w:rPr>
          <w:rFonts w:ascii="Times New Roman" w:hAnsi="Times New Roman"/>
          <w:sz w:val="28"/>
          <w:szCs w:val="28"/>
        </w:rPr>
        <w:tab/>
        <w:t>Практик</w:t>
      </w:r>
      <w:r>
        <w:rPr>
          <w:rFonts w:ascii="Times New Roman" w:hAnsi="Times New Roman"/>
          <w:sz w:val="28"/>
          <w:szCs w:val="28"/>
        </w:rPr>
        <w:t>ум по психодиагностике: учебно-</w:t>
      </w:r>
      <w:r w:rsidRPr="00D51D2F">
        <w:rPr>
          <w:rFonts w:ascii="Times New Roman" w:hAnsi="Times New Roman"/>
          <w:sz w:val="28"/>
          <w:szCs w:val="28"/>
        </w:rPr>
        <w:t>методическое</w:t>
      </w:r>
      <w:r>
        <w:rPr>
          <w:rFonts w:ascii="Times New Roman" w:hAnsi="Times New Roman"/>
          <w:sz w:val="28"/>
          <w:szCs w:val="28"/>
        </w:rPr>
        <w:t xml:space="preserve"> пособие. </w:t>
      </w:r>
      <w:r w:rsidRPr="00D51D2F">
        <w:rPr>
          <w:rFonts w:ascii="Times New Roman" w:hAnsi="Times New Roman"/>
          <w:sz w:val="28"/>
          <w:szCs w:val="28"/>
        </w:rPr>
        <w:t>Саратов: Вузовское образование, 2018</w:t>
      </w:r>
      <w:r w:rsidRPr="00D51D2F">
        <w:rPr>
          <w:rFonts w:ascii="Times New Roman" w:hAnsi="Times New Roman"/>
          <w:sz w:val="28"/>
          <w:szCs w:val="28"/>
        </w:rPr>
        <w:tab/>
        <w:t>ЭБС</w:t>
      </w:r>
    </w:p>
    <w:p w:rsidR="00C579C9" w:rsidRPr="00795759" w:rsidRDefault="00C579C9" w:rsidP="00C579C9">
      <w:pPr>
        <w:ind w:firstLine="0"/>
        <w:rPr>
          <w:rFonts w:ascii="Times New Roman" w:hAnsi="Times New Roman"/>
          <w:b/>
          <w:sz w:val="28"/>
          <w:szCs w:val="28"/>
        </w:rPr>
      </w:pPr>
      <w:r w:rsidRPr="00795759">
        <w:rPr>
          <w:rFonts w:ascii="Times New Roman" w:hAnsi="Times New Roman"/>
          <w:b/>
          <w:sz w:val="28"/>
          <w:szCs w:val="28"/>
        </w:rPr>
        <w:t>Методические разработки</w:t>
      </w:r>
    </w:p>
    <w:p w:rsidR="00C579C9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95759">
        <w:rPr>
          <w:rFonts w:ascii="Times New Roman" w:hAnsi="Times New Roman"/>
          <w:sz w:val="28"/>
          <w:szCs w:val="28"/>
        </w:rPr>
        <w:t>Николаева, Л.П.</w:t>
      </w:r>
      <w:r w:rsidRPr="00795759">
        <w:rPr>
          <w:rFonts w:ascii="Times New Roman" w:hAnsi="Times New Roman"/>
          <w:sz w:val="28"/>
          <w:szCs w:val="28"/>
        </w:rPr>
        <w:tab/>
        <w:t>Методические рекомендации по организации самостоятельной работы студентов: учебн</w:t>
      </w:r>
      <w:proofErr w:type="gramStart"/>
      <w:r w:rsidRPr="00795759">
        <w:rPr>
          <w:rFonts w:ascii="Times New Roman" w:hAnsi="Times New Roman"/>
          <w:sz w:val="28"/>
          <w:szCs w:val="28"/>
        </w:rPr>
        <w:t>о-</w:t>
      </w:r>
      <w:proofErr w:type="gramEnd"/>
      <w:r w:rsidRPr="00795759">
        <w:rPr>
          <w:rFonts w:ascii="Times New Roman" w:hAnsi="Times New Roman"/>
          <w:sz w:val="28"/>
          <w:szCs w:val="28"/>
        </w:rPr>
        <w:t xml:space="preserve"> методическое пособие</w:t>
      </w:r>
      <w:r w:rsidRPr="00795759">
        <w:rPr>
          <w:rFonts w:ascii="Times New Roman" w:hAnsi="Times New Roman"/>
          <w:sz w:val="28"/>
          <w:szCs w:val="28"/>
        </w:rPr>
        <w:tab/>
        <w:t>Москва: Российский новый университет, 2008</w:t>
      </w:r>
      <w:r w:rsidRPr="00795759">
        <w:rPr>
          <w:rFonts w:ascii="Times New Roman" w:hAnsi="Times New Roman"/>
          <w:sz w:val="28"/>
          <w:szCs w:val="28"/>
        </w:rPr>
        <w:tab/>
        <w:t>ЭБС</w:t>
      </w:r>
    </w:p>
    <w:p w:rsidR="00C579C9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C2468">
        <w:rPr>
          <w:rFonts w:ascii="Times New Roman" w:hAnsi="Times New Roman"/>
          <w:sz w:val="28"/>
          <w:szCs w:val="28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</w:r>
      <w:proofErr w:type="gramStart"/>
      <w:r w:rsidRPr="007C2468">
        <w:rPr>
          <w:rFonts w:ascii="Times New Roman" w:hAnsi="Times New Roman"/>
          <w:sz w:val="28"/>
          <w:szCs w:val="28"/>
        </w:rPr>
        <w:t>.</w:t>
      </w:r>
      <w:proofErr w:type="gramEnd"/>
      <w:r w:rsidRPr="007C24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C2468">
        <w:rPr>
          <w:rFonts w:ascii="Times New Roman" w:hAnsi="Times New Roman"/>
          <w:sz w:val="28"/>
          <w:szCs w:val="28"/>
        </w:rPr>
        <w:t>у</w:t>
      </w:r>
      <w:proofErr w:type="gramEnd"/>
      <w:r w:rsidRPr="007C2468">
        <w:rPr>
          <w:rFonts w:ascii="Times New Roman" w:hAnsi="Times New Roman"/>
          <w:sz w:val="28"/>
          <w:szCs w:val="28"/>
        </w:rPr>
        <w:t>казания</w:t>
      </w:r>
      <w:r w:rsidRPr="007C2468">
        <w:rPr>
          <w:rFonts w:ascii="Times New Roman" w:hAnsi="Times New Roman"/>
          <w:sz w:val="28"/>
          <w:szCs w:val="28"/>
        </w:rPr>
        <w:tab/>
        <w:t>Ростов н/Д.: ИЦ ДГТУ, 2018</w:t>
      </w:r>
      <w:r w:rsidRPr="007C2468">
        <w:rPr>
          <w:rFonts w:ascii="Times New Roman" w:hAnsi="Times New Roman"/>
          <w:sz w:val="28"/>
          <w:szCs w:val="28"/>
        </w:rPr>
        <w:tab/>
        <w:t>ЭБС</w:t>
      </w:r>
    </w:p>
    <w:p w:rsidR="00C579C9" w:rsidRPr="00795759" w:rsidRDefault="00C579C9" w:rsidP="00C579C9">
      <w:pPr>
        <w:ind w:firstLine="0"/>
        <w:rPr>
          <w:rFonts w:ascii="Times New Roman" w:hAnsi="Times New Roman"/>
          <w:b/>
          <w:sz w:val="28"/>
          <w:szCs w:val="28"/>
        </w:rPr>
      </w:pPr>
      <w:r w:rsidRPr="00795759">
        <w:rPr>
          <w:rFonts w:ascii="Times New Roman" w:hAnsi="Times New Roman"/>
          <w:b/>
          <w:sz w:val="28"/>
          <w:szCs w:val="28"/>
        </w:rPr>
        <w:lastRenderedPageBreak/>
        <w:t>Перечень ресурсов информационно-телекоммуникационной сети "Интернет"</w:t>
      </w:r>
    </w:p>
    <w:p w:rsidR="00C579C9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 w:rsidRPr="00C2458A">
        <w:rPr>
          <w:rFonts w:ascii="Times New Roman" w:hAnsi="Times New Roman"/>
          <w:sz w:val="28"/>
          <w:szCs w:val="28"/>
        </w:rPr>
        <w:t xml:space="preserve">Научные журналы по психологии </w:t>
      </w:r>
    </w:p>
    <w:p w:rsidR="00C579C9" w:rsidRPr="00C2458A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 w:rsidRPr="00C2458A">
        <w:rPr>
          <w:rFonts w:ascii="Times New Roman" w:hAnsi="Times New Roman"/>
          <w:sz w:val="28"/>
          <w:szCs w:val="28"/>
        </w:rPr>
        <w:t>http://psyjournals.ru/</w:t>
      </w:r>
    </w:p>
    <w:p w:rsidR="00C579C9" w:rsidRPr="00C2458A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 w:rsidRPr="00C2458A">
        <w:rPr>
          <w:rFonts w:ascii="Times New Roman" w:hAnsi="Times New Roman"/>
          <w:sz w:val="28"/>
          <w:szCs w:val="28"/>
        </w:rPr>
        <w:t>http://www.psychology-online.net/310 – материалы по психологии</w:t>
      </w:r>
    </w:p>
    <w:p w:rsidR="00C579C9" w:rsidRPr="00C2458A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 w:rsidRPr="00C2458A">
        <w:rPr>
          <w:rFonts w:ascii="Times New Roman" w:hAnsi="Times New Roman"/>
          <w:sz w:val="28"/>
          <w:szCs w:val="28"/>
        </w:rPr>
        <w:t>http://www.pedlib.ru – электронная библиотека</w:t>
      </w:r>
    </w:p>
    <w:p w:rsidR="00C579C9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 w:rsidRPr="00C2458A">
        <w:rPr>
          <w:rFonts w:ascii="Times New Roman" w:hAnsi="Times New Roman"/>
          <w:sz w:val="28"/>
          <w:szCs w:val="28"/>
        </w:rPr>
        <w:t xml:space="preserve">Электронно-библиотечная система (ЭБС) НТБ ДГТУ </w:t>
      </w:r>
      <w:hyperlink r:id="rId5" w:history="1">
        <w:r w:rsidRPr="00475C3A">
          <w:rPr>
            <w:rStyle w:val="a3"/>
            <w:rFonts w:ascii="Times New Roman" w:hAnsi="Times New Roman"/>
            <w:sz w:val="28"/>
            <w:szCs w:val="28"/>
          </w:rPr>
          <w:t>https://ntb.donstu.ru/</w:t>
        </w:r>
      </w:hyperlink>
    </w:p>
    <w:p w:rsidR="00C579C9" w:rsidRPr="009A72FD" w:rsidRDefault="00C579C9" w:rsidP="00C579C9">
      <w:pPr>
        <w:ind w:firstLine="0"/>
        <w:rPr>
          <w:rFonts w:ascii="Times New Roman" w:hAnsi="Times New Roman"/>
          <w:b/>
          <w:sz w:val="28"/>
          <w:szCs w:val="28"/>
        </w:rPr>
      </w:pPr>
      <w:r w:rsidRPr="009A72FD">
        <w:rPr>
          <w:rFonts w:ascii="Times New Roman" w:hAnsi="Times New Roman"/>
          <w:b/>
          <w:sz w:val="28"/>
          <w:szCs w:val="28"/>
        </w:rPr>
        <w:t>Перечень информационных технологий</w:t>
      </w:r>
    </w:p>
    <w:p w:rsidR="00C579C9" w:rsidRPr="009A72FD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Перечень программного обеспечения</w:t>
      </w:r>
    </w:p>
    <w:p w:rsidR="00C579C9" w:rsidRPr="00B90597" w:rsidRDefault="00C579C9" w:rsidP="00C579C9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  <w:lang w:val="en-US"/>
        </w:rPr>
        <w:t>Microsoft</w:t>
      </w:r>
      <w:r w:rsidRPr="00B90597">
        <w:rPr>
          <w:rFonts w:ascii="Times New Roman" w:hAnsi="Times New Roman"/>
          <w:sz w:val="28"/>
          <w:szCs w:val="28"/>
          <w:lang w:val="en-US"/>
        </w:rPr>
        <w:t xml:space="preserve"> 0365</w:t>
      </w:r>
      <w:r w:rsidRPr="009A72FD">
        <w:rPr>
          <w:rFonts w:ascii="Times New Roman" w:hAnsi="Times New Roman"/>
          <w:sz w:val="28"/>
          <w:szCs w:val="28"/>
          <w:lang w:val="en-US"/>
        </w:rPr>
        <w:t>ProPlusOpenStudents</w:t>
      </w:r>
      <w:r w:rsidRPr="00B9059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ShrdSvr</w:t>
      </w:r>
      <w:proofErr w:type="spellEnd"/>
      <w:r w:rsidRPr="00B9059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ALNG</w:t>
      </w:r>
      <w:r w:rsidRPr="00B9059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SubsVL</w:t>
      </w:r>
      <w:proofErr w:type="spellEnd"/>
      <w:r w:rsidRPr="00B9059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OLV</w:t>
      </w:r>
      <w:r w:rsidRPr="00B9059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NL</w:t>
      </w:r>
      <w:r w:rsidRPr="00B90597">
        <w:rPr>
          <w:rFonts w:ascii="Times New Roman" w:hAnsi="Times New Roman"/>
          <w:sz w:val="28"/>
          <w:szCs w:val="28"/>
          <w:lang w:val="en-US"/>
        </w:rPr>
        <w:t xml:space="preserve"> 1</w:t>
      </w:r>
      <w:r w:rsidRPr="009A72FD">
        <w:rPr>
          <w:rFonts w:ascii="Times New Roman" w:hAnsi="Times New Roman"/>
          <w:sz w:val="28"/>
          <w:szCs w:val="28"/>
          <w:lang w:val="en-US"/>
        </w:rPr>
        <w:t>Mth</w:t>
      </w:r>
      <w:r w:rsidRPr="00B9059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Acdmc</w:t>
      </w:r>
      <w:proofErr w:type="spellEnd"/>
      <w:r w:rsidRPr="00B9059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Stdnt</w:t>
      </w:r>
      <w:proofErr w:type="spellEnd"/>
      <w:r w:rsidRPr="00B9059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w</w:t>
      </w:r>
      <w:r w:rsidRPr="00B90597">
        <w:rPr>
          <w:rFonts w:ascii="Times New Roman" w:hAnsi="Times New Roman"/>
          <w:sz w:val="28"/>
          <w:szCs w:val="28"/>
          <w:lang w:val="en-US"/>
        </w:rPr>
        <w:t>/</w:t>
      </w:r>
      <w:r w:rsidRPr="009A72FD">
        <w:rPr>
          <w:rFonts w:ascii="Times New Roman" w:hAnsi="Times New Roman"/>
          <w:sz w:val="28"/>
          <w:szCs w:val="28"/>
          <w:lang w:val="en-US"/>
        </w:rPr>
        <w:t>Faculty</w:t>
      </w:r>
    </w:p>
    <w:p w:rsidR="00C579C9" w:rsidRPr="009A72FD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Перечень информационных справочных систем, профессиональные базы данных</w:t>
      </w:r>
    </w:p>
    <w:p w:rsidR="00C579C9" w:rsidRPr="009A72FD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 xml:space="preserve">Операционная система не старше </w:t>
      </w:r>
      <w:proofErr w:type="spellStart"/>
      <w:r w:rsidRPr="009A72FD">
        <w:rPr>
          <w:rFonts w:ascii="Times New Roman" w:hAnsi="Times New Roman"/>
          <w:sz w:val="28"/>
          <w:szCs w:val="28"/>
        </w:rPr>
        <w:t>Windows</w:t>
      </w:r>
      <w:proofErr w:type="spellEnd"/>
      <w:r w:rsidRPr="009A72FD">
        <w:rPr>
          <w:rFonts w:ascii="Times New Roman" w:hAnsi="Times New Roman"/>
          <w:sz w:val="28"/>
          <w:szCs w:val="28"/>
        </w:rPr>
        <w:t xml:space="preserve"> XP.</w:t>
      </w:r>
    </w:p>
    <w:p w:rsidR="00C579C9" w:rsidRPr="009A72FD" w:rsidRDefault="00C579C9" w:rsidP="00C579C9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Программное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</w:rPr>
        <w:t>обеспечение</w:t>
      </w:r>
      <w:r w:rsidRPr="009A72FD">
        <w:rPr>
          <w:rFonts w:ascii="Times New Roman" w:hAnsi="Times New Roman"/>
          <w:sz w:val="28"/>
          <w:szCs w:val="28"/>
          <w:lang w:val="en-US"/>
        </w:rPr>
        <w:t>:</w:t>
      </w:r>
    </w:p>
    <w:p w:rsidR="00C579C9" w:rsidRPr="009A72FD" w:rsidRDefault="00C579C9" w:rsidP="00C579C9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ОС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Microsoft Windows 10 Educational.</w:t>
      </w:r>
    </w:p>
    <w:p w:rsidR="00C579C9" w:rsidRPr="009A72FD" w:rsidRDefault="00C579C9" w:rsidP="00C579C9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Пакет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Microsoft office  (Word, </w:t>
      </w:r>
      <w:proofErr w:type="spellStart"/>
      <w:r w:rsidRPr="009A72FD">
        <w:rPr>
          <w:rFonts w:ascii="Times New Roman" w:hAnsi="Times New Roman"/>
          <w:sz w:val="28"/>
          <w:szCs w:val="28"/>
          <w:lang w:val="en-US"/>
        </w:rPr>
        <w:t>Excell</w:t>
      </w:r>
      <w:proofErr w:type="spellEnd"/>
      <w:r w:rsidRPr="009A72FD">
        <w:rPr>
          <w:rFonts w:ascii="Times New Roman" w:hAnsi="Times New Roman"/>
          <w:sz w:val="28"/>
          <w:szCs w:val="28"/>
          <w:lang w:val="en-US"/>
        </w:rPr>
        <w:t xml:space="preserve">, PowerPoint </w:t>
      </w:r>
      <w:r w:rsidRPr="009A72FD">
        <w:rPr>
          <w:rFonts w:ascii="Times New Roman" w:hAnsi="Times New Roman"/>
          <w:sz w:val="28"/>
          <w:szCs w:val="28"/>
        </w:rPr>
        <w:t>и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</w:rPr>
        <w:t>т</w:t>
      </w:r>
      <w:r w:rsidRPr="009A72FD">
        <w:rPr>
          <w:rFonts w:ascii="Times New Roman" w:hAnsi="Times New Roman"/>
          <w:sz w:val="28"/>
          <w:szCs w:val="28"/>
          <w:lang w:val="en-US"/>
        </w:rPr>
        <w:t>.</w:t>
      </w:r>
      <w:r w:rsidRPr="009A72FD">
        <w:rPr>
          <w:rFonts w:ascii="Times New Roman" w:hAnsi="Times New Roman"/>
          <w:sz w:val="28"/>
          <w:szCs w:val="28"/>
        </w:rPr>
        <w:t>д</w:t>
      </w:r>
      <w:r w:rsidRPr="009A72FD">
        <w:rPr>
          <w:rFonts w:ascii="Times New Roman" w:hAnsi="Times New Roman"/>
          <w:sz w:val="28"/>
          <w:szCs w:val="28"/>
          <w:lang w:val="en-US"/>
        </w:rPr>
        <w:t>.).</w:t>
      </w:r>
    </w:p>
    <w:p w:rsidR="00C579C9" w:rsidRPr="009A72FD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 xml:space="preserve">Программа для воспроизведения видео- и аудио содержимого </w:t>
      </w:r>
      <w:proofErr w:type="spellStart"/>
      <w:r w:rsidRPr="009A72FD">
        <w:rPr>
          <w:rFonts w:ascii="Times New Roman" w:hAnsi="Times New Roman"/>
          <w:sz w:val="28"/>
          <w:szCs w:val="28"/>
        </w:rPr>
        <w:t>Медиапроигрыватель</w:t>
      </w:r>
      <w:proofErr w:type="spellEnd"/>
      <w:r w:rsidRPr="009A72FD">
        <w:rPr>
          <w:rFonts w:ascii="Times New Roman" w:hAnsi="Times New Roman"/>
          <w:sz w:val="28"/>
          <w:szCs w:val="28"/>
        </w:rPr>
        <w:t xml:space="preserve"> VLC 2.2.8 </w:t>
      </w:r>
      <w:proofErr w:type="spellStart"/>
      <w:r w:rsidRPr="009A72FD">
        <w:rPr>
          <w:rFonts w:ascii="Times New Roman" w:hAnsi="Times New Roman"/>
          <w:sz w:val="28"/>
          <w:szCs w:val="28"/>
        </w:rPr>
        <w:t>Weatherwax</w:t>
      </w:r>
      <w:proofErr w:type="spellEnd"/>
      <w:r w:rsidRPr="009A72FD">
        <w:rPr>
          <w:rFonts w:ascii="Times New Roman" w:hAnsi="Times New Roman"/>
          <w:sz w:val="28"/>
          <w:szCs w:val="28"/>
        </w:rPr>
        <w:t>.</w:t>
      </w:r>
    </w:p>
    <w:p w:rsidR="00C579C9" w:rsidRDefault="00C579C9" w:rsidP="00C579C9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 xml:space="preserve">Программа для сжатия </w:t>
      </w:r>
      <w:proofErr w:type="gramStart"/>
      <w:r w:rsidRPr="009A72FD">
        <w:rPr>
          <w:rFonts w:ascii="Times New Roman" w:hAnsi="Times New Roman"/>
          <w:sz w:val="28"/>
          <w:szCs w:val="28"/>
        </w:rPr>
        <w:t>данный</w:t>
      </w:r>
      <w:proofErr w:type="gramEnd"/>
      <w:r w:rsidRPr="009A72FD">
        <w:rPr>
          <w:rFonts w:ascii="Times New Roman" w:hAnsi="Times New Roman"/>
          <w:sz w:val="28"/>
          <w:szCs w:val="28"/>
        </w:rPr>
        <w:t xml:space="preserve"> 7-zip 16.04.</w:t>
      </w:r>
    </w:p>
    <w:p w:rsidR="00085BDB" w:rsidRPr="004202D0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</w:p>
    <w:p w:rsidR="00261E3B" w:rsidRDefault="00261E3B">
      <w:bookmarkStart w:id="0" w:name="_GoBack"/>
      <w:bookmarkEnd w:id="0"/>
    </w:p>
    <w:sectPr w:rsidR="00261E3B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B"/>
    <w:rsid w:val="00085BDB"/>
    <w:rsid w:val="00261E3B"/>
    <w:rsid w:val="00C579C9"/>
    <w:rsid w:val="00DD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DB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579C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DB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579C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tb.donst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3</cp:revision>
  <dcterms:created xsi:type="dcterms:W3CDTF">2021-11-11T08:23:00Z</dcterms:created>
  <dcterms:modified xsi:type="dcterms:W3CDTF">2021-11-12T11:23:00Z</dcterms:modified>
</cp:coreProperties>
</file>